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A4F" w:rsidRDefault="00345A4F" w:rsidP="006447C0">
      <w:pPr>
        <w:spacing w:line="240" w:lineRule="auto"/>
        <w:jc w:val="center"/>
        <w:rPr>
          <w:rFonts w:ascii="Book Antiqua" w:hAnsi="Book Antiqua" w:cs="Arial"/>
          <w:b/>
          <w:sz w:val="28"/>
          <w:szCs w:val="24"/>
          <w:u w:val="single"/>
        </w:rPr>
      </w:pPr>
      <w:r w:rsidRPr="00AE4B4E">
        <w:rPr>
          <w:rFonts w:ascii="Book Antiqua" w:hAnsi="Book Antiqua" w:cs="Arial"/>
          <w:b/>
          <w:sz w:val="28"/>
          <w:szCs w:val="24"/>
          <w:u w:val="single"/>
        </w:rPr>
        <w:t>FORM NO. MGT-</w:t>
      </w:r>
      <w:r w:rsidR="005E6C62">
        <w:rPr>
          <w:rFonts w:ascii="Book Antiqua" w:hAnsi="Book Antiqua" w:cs="Arial"/>
          <w:b/>
          <w:sz w:val="28"/>
          <w:szCs w:val="24"/>
          <w:u w:val="single"/>
        </w:rPr>
        <w:t>6</w:t>
      </w:r>
    </w:p>
    <w:p w:rsidR="00345A4F" w:rsidRPr="00AE4B4E" w:rsidRDefault="00345A4F" w:rsidP="006447C0">
      <w:pPr>
        <w:spacing w:line="240" w:lineRule="auto"/>
        <w:jc w:val="center"/>
        <w:rPr>
          <w:rFonts w:ascii="Book Antiqua" w:hAnsi="Book Antiqua" w:cs="Arial"/>
          <w:b/>
          <w:sz w:val="6"/>
          <w:szCs w:val="24"/>
          <w:u w:val="single"/>
        </w:rPr>
      </w:pPr>
    </w:p>
    <w:p w:rsidR="00345A4F" w:rsidRDefault="00992BA7" w:rsidP="006447C0">
      <w:pPr>
        <w:spacing w:line="240" w:lineRule="auto"/>
        <w:jc w:val="center"/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(</w:t>
      </w:r>
      <w:r w:rsidR="005E6C62" w:rsidRPr="005E6C62">
        <w:rPr>
          <w:rFonts w:ascii="Book Antiqua" w:hAnsi="Book Antiqua" w:cs="Arial"/>
          <w:b/>
          <w:sz w:val="24"/>
          <w:szCs w:val="24"/>
        </w:rPr>
        <w:t>RETURN TO THE REGISTRAR IN RESPECT OF DECLARATION UNDER SECTION 89 RECEIVED BY THE COMPANY</w:t>
      </w:r>
      <w:r>
        <w:rPr>
          <w:rFonts w:ascii="Book Antiqua" w:hAnsi="Book Antiqua" w:cs="Arial"/>
          <w:b/>
          <w:sz w:val="24"/>
          <w:szCs w:val="24"/>
        </w:rPr>
        <w:t>)</w:t>
      </w:r>
    </w:p>
    <w:p w:rsidR="00992BA7" w:rsidRPr="00992BA7" w:rsidRDefault="00992BA7" w:rsidP="006447C0">
      <w:pPr>
        <w:spacing w:line="240" w:lineRule="auto"/>
        <w:jc w:val="center"/>
        <w:rPr>
          <w:rFonts w:ascii="Book Antiqua" w:hAnsi="Book Antiqua" w:cs="Arial"/>
          <w:sz w:val="2"/>
          <w:szCs w:val="24"/>
        </w:rPr>
      </w:pPr>
    </w:p>
    <w:p w:rsidR="00345A4F" w:rsidRPr="002243DE" w:rsidRDefault="00345A4F" w:rsidP="006447C0">
      <w:pPr>
        <w:pBdr>
          <w:bottom w:val="threeDEngrave" w:sz="18" w:space="1" w:color="auto"/>
        </w:pBdr>
        <w:spacing w:line="240" w:lineRule="auto"/>
        <w:jc w:val="center"/>
        <w:rPr>
          <w:rFonts w:ascii="Book Antiqua" w:hAnsi="Book Antiqua" w:cs="Arial"/>
          <w:b/>
          <w:i/>
          <w:sz w:val="20"/>
          <w:szCs w:val="24"/>
        </w:rPr>
      </w:pPr>
      <w:r w:rsidRPr="002243DE">
        <w:rPr>
          <w:rFonts w:ascii="Book Antiqua" w:hAnsi="Book Antiqua" w:cs="Arial"/>
          <w:b/>
          <w:i/>
          <w:sz w:val="20"/>
          <w:szCs w:val="24"/>
        </w:rPr>
        <w:t>[</w:t>
      </w:r>
      <w:r w:rsidR="00997CF9" w:rsidRPr="00997CF9">
        <w:rPr>
          <w:rFonts w:ascii="Book Antiqua" w:hAnsi="Book Antiqua" w:cs="Arial"/>
          <w:b/>
          <w:i/>
          <w:sz w:val="20"/>
          <w:szCs w:val="24"/>
        </w:rPr>
        <w:t>Pursuant to section 89(6) of the Companies Act, 2013 and rule 9 (3) of the Companies (Management and Administration) Rules, 2014</w:t>
      </w:r>
      <w:r w:rsidR="00994385" w:rsidRPr="00994385">
        <w:rPr>
          <w:rFonts w:ascii="Book Antiqua" w:hAnsi="Book Antiqua" w:cs="Arial"/>
          <w:b/>
          <w:i/>
          <w:sz w:val="20"/>
          <w:szCs w:val="24"/>
        </w:rPr>
        <w:t>]</w:t>
      </w:r>
    </w:p>
    <w:p w:rsidR="00345A4F" w:rsidRPr="005E50C8" w:rsidRDefault="00345A4F" w:rsidP="006447C0">
      <w:pPr>
        <w:spacing w:line="240" w:lineRule="auto"/>
        <w:rPr>
          <w:rFonts w:ascii="Book Antiqua" w:hAnsi="Book Antiqua" w:cs="Arial"/>
          <w:sz w:val="20"/>
          <w:szCs w:val="24"/>
        </w:rPr>
      </w:pPr>
    </w:p>
    <w:p w:rsidR="00997CF9" w:rsidRPr="00997CF9" w:rsidRDefault="00997CF9" w:rsidP="00997CF9">
      <w:pPr>
        <w:tabs>
          <w:tab w:val="left" w:pos="810"/>
        </w:tabs>
        <w:spacing w:line="24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 xml:space="preserve">1.   </w:t>
      </w:r>
      <w:r w:rsidRPr="00997CF9">
        <w:rPr>
          <w:rFonts w:ascii="Book Antiqua" w:hAnsi="Book Antiqua" w:cs="Arial"/>
          <w:sz w:val="24"/>
          <w:szCs w:val="24"/>
        </w:rPr>
        <w:t>(a)</w:t>
      </w:r>
      <w:r>
        <w:rPr>
          <w:rFonts w:ascii="Book Antiqua" w:hAnsi="Book Antiqua" w:cs="Arial"/>
          <w:b/>
          <w:sz w:val="24"/>
          <w:szCs w:val="24"/>
        </w:rPr>
        <w:t xml:space="preserve"> </w:t>
      </w:r>
      <w:r>
        <w:rPr>
          <w:rFonts w:ascii="Book Antiqua" w:hAnsi="Book Antiqua" w:cs="Arial"/>
          <w:b/>
          <w:sz w:val="24"/>
          <w:szCs w:val="24"/>
        </w:rPr>
        <w:tab/>
      </w:r>
      <w:r w:rsidRPr="00997CF9">
        <w:rPr>
          <w:rFonts w:ascii="Book Antiqua" w:hAnsi="Book Antiqua" w:cs="Arial"/>
          <w:sz w:val="24"/>
          <w:szCs w:val="24"/>
        </w:rPr>
        <w:t>CIN:</w:t>
      </w:r>
    </w:p>
    <w:p w:rsidR="0023344F" w:rsidRDefault="00997CF9" w:rsidP="00997CF9">
      <w:pPr>
        <w:tabs>
          <w:tab w:val="left" w:pos="810"/>
        </w:tabs>
        <w:spacing w:line="24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      (b)</w:t>
      </w:r>
      <w:r>
        <w:rPr>
          <w:rFonts w:ascii="Book Antiqua" w:hAnsi="Book Antiqua" w:cs="Arial"/>
          <w:sz w:val="24"/>
          <w:szCs w:val="24"/>
        </w:rPr>
        <w:tab/>
      </w:r>
      <w:r w:rsidRPr="00997CF9">
        <w:rPr>
          <w:rFonts w:ascii="Book Antiqua" w:hAnsi="Book Antiqua" w:cs="Arial"/>
          <w:sz w:val="24"/>
          <w:szCs w:val="24"/>
        </w:rPr>
        <w:t>GLN:</w:t>
      </w:r>
    </w:p>
    <w:p w:rsidR="006F1819" w:rsidRDefault="006F1819" w:rsidP="00997CF9">
      <w:pPr>
        <w:tabs>
          <w:tab w:val="left" w:pos="810"/>
        </w:tabs>
        <w:spacing w:line="240" w:lineRule="auto"/>
        <w:rPr>
          <w:rFonts w:ascii="Book Antiqua" w:hAnsi="Book Antiqua" w:cs="Arial"/>
          <w:sz w:val="24"/>
          <w:szCs w:val="24"/>
        </w:rPr>
      </w:pPr>
    </w:p>
    <w:p w:rsidR="006F1819" w:rsidRPr="00997CF9" w:rsidRDefault="006F1819" w:rsidP="006F1819">
      <w:pPr>
        <w:tabs>
          <w:tab w:val="left" w:pos="81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6F1819">
        <w:rPr>
          <w:rFonts w:ascii="Book Antiqua" w:hAnsi="Book Antiqua" w:cs="Arial"/>
          <w:b/>
          <w:sz w:val="24"/>
          <w:szCs w:val="24"/>
        </w:rPr>
        <w:t>2.</w:t>
      </w:r>
      <w:r>
        <w:rPr>
          <w:rFonts w:ascii="Book Antiqua" w:hAnsi="Book Antiqua" w:cs="Arial"/>
          <w:sz w:val="24"/>
          <w:szCs w:val="24"/>
        </w:rPr>
        <w:t xml:space="preserve">   </w:t>
      </w:r>
      <w:r w:rsidRPr="00997CF9">
        <w:rPr>
          <w:rFonts w:ascii="Book Antiqua" w:hAnsi="Book Antiqua" w:cs="Arial"/>
          <w:sz w:val="24"/>
          <w:szCs w:val="24"/>
        </w:rPr>
        <w:t>(a)</w:t>
      </w:r>
      <w:r>
        <w:rPr>
          <w:rFonts w:ascii="Book Antiqua" w:hAnsi="Book Antiqua" w:cs="Arial"/>
          <w:b/>
          <w:sz w:val="24"/>
          <w:szCs w:val="24"/>
        </w:rPr>
        <w:t xml:space="preserve"> </w:t>
      </w:r>
      <w:r>
        <w:rPr>
          <w:rFonts w:ascii="Book Antiqua" w:hAnsi="Book Antiqua" w:cs="Arial"/>
          <w:b/>
          <w:sz w:val="24"/>
          <w:szCs w:val="24"/>
        </w:rPr>
        <w:tab/>
      </w:r>
      <w:r w:rsidRPr="006F1819">
        <w:rPr>
          <w:rFonts w:ascii="Book Antiqua" w:hAnsi="Book Antiqua" w:cs="Arial"/>
          <w:sz w:val="24"/>
          <w:szCs w:val="24"/>
        </w:rPr>
        <w:t>Name of the company</w:t>
      </w:r>
      <w:r w:rsidRPr="00997CF9">
        <w:rPr>
          <w:rFonts w:ascii="Book Antiqua" w:hAnsi="Book Antiqua" w:cs="Arial"/>
          <w:sz w:val="24"/>
          <w:szCs w:val="24"/>
        </w:rPr>
        <w:t>:</w:t>
      </w:r>
    </w:p>
    <w:p w:rsidR="006F1819" w:rsidRDefault="006F1819" w:rsidP="006F1819">
      <w:pPr>
        <w:tabs>
          <w:tab w:val="left" w:pos="810"/>
        </w:tabs>
        <w:spacing w:line="24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      (b)</w:t>
      </w:r>
      <w:r>
        <w:rPr>
          <w:rFonts w:ascii="Book Antiqua" w:hAnsi="Book Antiqua" w:cs="Arial"/>
          <w:sz w:val="24"/>
          <w:szCs w:val="24"/>
        </w:rPr>
        <w:tab/>
      </w:r>
      <w:r w:rsidRPr="006F1819">
        <w:rPr>
          <w:rFonts w:ascii="Book Antiqua" w:hAnsi="Book Antiqua" w:cs="Arial"/>
          <w:sz w:val="24"/>
          <w:szCs w:val="24"/>
        </w:rPr>
        <w:t>Registered office address</w:t>
      </w:r>
      <w:r w:rsidRPr="00997CF9">
        <w:rPr>
          <w:rFonts w:ascii="Book Antiqua" w:hAnsi="Book Antiqua" w:cs="Arial"/>
          <w:sz w:val="24"/>
          <w:szCs w:val="24"/>
        </w:rPr>
        <w:t>:</w:t>
      </w:r>
    </w:p>
    <w:p w:rsidR="006F1819" w:rsidRPr="006F1819" w:rsidRDefault="006F1819" w:rsidP="006F1819">
      <w:pPr>
        <w:tabs>
          <w:tab w:val="left" w:pos="810"/>
        </w:tabs>
        <w:spacing w:line="24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      (c)   </w:t>
      </w:r>
      <w:r w:rsidRPr="006F1819">
        <w:rPr>
          <w:rFonts w:ascii="Book Antiqua" w:hAnsi="Book Antiqua" w:cs="Arial"/>
          <w:sz w:val="24"/>
          <w:szCs w:val="24"/>
        </w:rPr>
        <w:t xml:space="preserve">E-mail id: </w:t>
      </w:r>
    </w:p>
    <w:p w:rsidR="006F1819" w:rsidRDefault="006F1819" w:rsidP="006F1819">
      <w:pPr>
        <w:tabs>
          <w:tab w:val="left" w:pos="810"/>
        </w:tabs>
        <w:spacing w:line="240" w:lineRule="auto"/>
        <w:rPr>
          <w:rFonts w:ascii="Book Antiqua" w:hAnsi="Book Antiqua" w:cs="Arial"/>
          <w:sz w:val="24"/>
          <w:szCs w:val="24"/>
        </w:rPr>
      </w:pPr>
    </w:p>
    <w:p w:rsidR="00F77E3E" w:rsidRDefault="00626302" w:rsidP="006447C0">
      <w:pPr>
        <w:pStyle w:val="ListParagraph"/>
        <w:numPr>
          <w:ilvl w:val="0"/>
          <w:numId w:val="3"/>
        </w:numPr>
        <w:spacing w:line="240" w:lineRule="auto"/>
        <w:ind w:left="360"/>
        <w:rPr>
          <w:rFonts w:ascii="Book Antiqua" w:hAnsi="Book Antiqua" w:cs="Arial"/>
          <w:sz w:val="24"/>
          <w:szCs w:val="24"/>
        </w:rPr>
      </w:pPr>
      <w:r w:rsidRPr="00626302">
        <w:rPr>
          <w:rFonts w:ascii="Book Antiqua" w:hAnsi="Book Antiqua" w:cs="Arial"/>
          <w:b/>
          <w:sz w:val="24"/>
          <w:szCs w:val="24"/>
        </w:rPr>
        <w:t>PARTICULARS OF BENEFICIAL INTEREST: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1710"/>
        <w:gridCol w:w="1890"/>
        <w:gridCol w:w="1260"/>
        <w:gridCol w:w="1440"/>
        <w:gridCol w:w="1080"/>
        <w:gridCol w:w="990"/>
      </w:tblGrid>
      <w:tr w:rsidR="00094A1F" w:rsidRPr="004B2004" w:rsidTr="00604F17">
        <w:trPr>
          <w:trHeight w:val="593"/>
        </w:trPr>
        <w:tc>
          <w:tcPr>
            <w:tcW w:w="1350" w:type="dxa"/>
            <w:vMerge w:val="restart"/>
          </w:tcPr>
          <w:p w:rsidR="00094A1F" w:rsidRPr="004B2004" w:rsidRDefault="00094A1F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S. No.</w:t>
            </w:r>
          </w:p>
          <w:p w:rsidR="00094A1F" w:rsidRPr="004B2004" w:rsidRDefault="00094A1F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94A1F" w:rsidRPr="004B2004" w:rsidRDefault="00094A1F" w:rsidP="00711ED9">
            <w:pPr>
              <w:spacing w:line="240" w:lineRule="auto"/>
              <w:ind w:right="-108"/>
              <w:rPr>
                <w:rFonts w:ascii="Book Antiqua" w:hAnsi="Book Antiqua" w:cs="Times New Roman"/>
                <w:sz w:val="24"/>
                <w:szCs w:val="24"/>
              </w:rPr>
            </w:pPr>
            <w:r w:rsidRPr="00094A1F">
              <w:rPr>
                <w:rFonts w:ascii="Book Antiqua" w:hAnsi="Book Antiqua" w:cs="Times New Roman"/>
                <w:sz w:val="24"/>
                <w:szCs w:val="24"/>
              </w:rPr>
              <w:t>Date of declarations under sub-section (1), (2) or (3) of section 89</w:t>
            </w:r>
          </w:p>
        </w:tc>
        <w:tc>
          <w:tcPr>
            <w:tcW w:w="1890" w:type="dxa"/>
            <w:vMerge w:val="restart"/>
          </w:tcPr>
          <w:p w:rsidR="00094A1F" w:rsidRPr="004B2004" w:rsidRDefault="00094A1F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094A1F">
              <w:rPr>
                <w:rFonts w:ascii="Book Antiqua" w:hAnsi="Book Antiqua" w:cs="Times New Roman"/>
                <w:sz w:val="24"/>
                <w:szCs w:val="24"/>
              </w:rPr>
              <w:t>Date of receipt of the said declarations</w:t>
            </w:r>
            <w:r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Pr="00094A1F">
              <w:rPr>
                <w:rFonts w:ascii="Book Antiqua" w:hAnsi="Book Antiqua" w:cs="Times New Roman"/>
                <w:sz w:val="24"/>
                <w:szCs w:val="24"/>
              </w:rPr>
              <w:t>by the company</w:t>
            </w:r>
          </w:p>
        </w:tc>
        <w:tc>
          <w:tcPr>
            <w:tcW w:w="4770" w:type="dxa"/>
            <w:gridSpan w:val="4"/>
          </w:tcPr>
          <w:p w:rsidR="00094A1F" w:rsidRPr="004B2004" w:rsidRDefault="00094A1F" w:rsidP="008C3E2A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094A1F">
              <w:rPr>
                <w:rFonts w:ascii="Book Antiqua" w:hAnsi="Book Antiqua" w:cs="Times New Roman"/>
                <w:sz w:val="24"/>
                <w:szCs w:val="24"/>
              </w:rPr>
              <w:t>Particulars of shares in respect of which beneficial interest is created</w:t>
            </w:r>
          </w:p>
        </w:tc>
      </w:tr>
      <w:tr w:rsidR="00094A1F" w:rsidRPr="004B2004" w:rsidTr="00604F17">
        <w:trPr>
          <w:trHeight w:val="593"/>
        </w:trPr>
        <w:tc>
          <w:tcPr>
            <w:tcW w:w="1350" w:type="dxa"/>
            <w:vMerge/>
          </w:tcPr>
          <w:p w:rsidR="00094A1F" w:rsidRPr="0091419F" w:rsidRDefault="00094A1F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94A1F" w:rsidRPr="00094A1F" w:rsidRDefault="00094A1F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094A1F" w:rsidRPr="00094A1F" w:rsidRDefault="00094A1F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94A1F" w:rsidRPr="00094A1F" w:rsidRDefault="00541563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541563">
              <w:rPr>
                <w:rFonts w:ascii="Book Antiqua" w:hAnsi="Book Antiqua" w:cs="Times New Roman"/>
                <w:sz w:val="24"/>
                <w:szCs w:val="24"/>
              </w:rPr>
              <w:t>Class of shares</w:t>
            </w:r>
          </w:p>
        </w:tc>
        <w:tc>
          <w:tcPr>
            <w:tcW w:w="1440" w:type="dxa"/>
          </w:tcPr>
          <w:p w:rsidR="00094A1F" w:rsidRPr="00094A1F" w:rsidRDefault="00541563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541563">
              <w:rPr>
                <w:rFonts w:ascii="Book Antiqua" w:hAnsi="Book Antiqua" w:cs="Times New Roman"/>
                <w:sz w:val="24"/>
                <w:szCs w:val="24"/>
              </w:rPr>
              <w:t>No. of shares</w:t>
            </w:r>
          </w:p>
        </w:tc>
        <w:tc>
          <w:tcPr>
            <w:tcW w:w="2070" w:type="dxa"/>
            <w:gridSpan w:val="2"/>
          </w:tcPr>
          <w:p w:rsidR="00094A1F" w:rsidRPr="00094A1F" w:rsidRDefault="00541563" w:rsidP="00D61E06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541563">
              <w:rPr>
                <w:rFonts w:ascii="Book Antiqua" w:hAnsi="Book Antiqua" w:cs="Times New Roman"/>
                <w:sz w:val="24"/>
                <w:szCs w:val="24"/>
              </w:rPr>
              <w:t>Distinctive No. of shares</w:t>
            </w:r>
          </w:p>
        </w:tc>
      </w:tr>
      <w:tr w:rsidR="00094A1F" w:rsidRPr="004B2004" w:rsidTr="00604F17">
        <w:tc>
          <w:tcPr>
            <w:tcW w:w="1350" w:type="dxa"/>
          </w:tcPr>
          <w:p w:rsidR="00094A1F" w:rsidRPr="004B2004" w:rsidRDefault="00094A1F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(1)</w:t>
            </w:r>
          </w:p>
        </w:tc>
        <w:tc>
          <w:tcPr>
            <w:tcW w:w="1710" w:type="dxa"/>
          </w:tcPr>
          <w:p w:rsidR="00094A1F" w:rsidRPr="004B2004" w:rsidRDefault="00094A1F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(2)</w:t>
            </w:r>
          </w:p>
        </w:tc>
        <w:tc>
          <w:tcPr>
            <w:tcW w:w="1890" w:type="dxa"/>
          </w:tcPr>
          <w:p w:rsidR="00094A1F" w:rsidRPr="004B2004" w:rsidRDefault="00094A1F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(3)</w:t>
            </w:r>
          </w:p>
        </w:tc>
        <w:tc>
          <w:tcPr>
            <w:tcW w:w="1260" w:type="dxa"/>
          </w:tcPr>
          <w:p w:rsidR="00094A1F" w:rsidRPr="004B2004" w:rsidRDefault="00094A1F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(4)</w:t>
            </w:r>
          </w:p>
        </w:tc>
        <w:tc>
          <w:tcPr>
            <w:tcW w:w="1440" w:type="dxa"/>
          </w:tcPr>
          <w:p w:rsidR="00094A1F" w:rsidRPr="004B2004" w:rsidRDefault="00094A1F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(5)</w:t>
            </w:r>
          </w:p>
        </w:tc>
        <w:tc>
          <w:tcPr>
            <w:tcW w:w="2070" w:type="dxa"/>
            <w:gridSpan w:val="2"/>
          </w:tcPr>
          <w:p w:rsidR="00094A1F" w:rsidRPr="004B2004" w:rsidRDefault="00094A1F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(6</w:t>
            </w:r>
            <w:r w:rsidRPr="004B2004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</w:tr>
      <w:tr w:rsidR="00A3669E" w:rsidRPr="004B2004" w:rsidTr="00604F17">
        <w:tc>
          <w:tcPr>
            <w:tcW w:w="1350" w:type="dxa"/>
          </w:tcPr>
          <w:p w:rsidR="00A3669E" w:rsidRPr="004B2004" w:rsidRDefault="00A3669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3669E" w:rsidRPr="004B2004" w:rsidRDefault="00A3669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3669E" w:rsidRPr="004B2004" w:rsidRDefault="00A3669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3669E" w:rsidRPr="004B2004" w:rsidRDefault="00A3669E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3669E" w:rsidRPr="004B2004" w:rsidRDefault="00A3669E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:rsidR="00A3669E" w:rsidRDefault="00A3669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0501F9" w:rsidRPr="004B2004" w:rsidTr="00604F17">
        <w:tc>
          <w:tcPr>
            <w:tcW w:w="3060" w:type="dxa"/>
            <w:gridSpan w:val="2"/>
          </w:tcPr>
          <w:p w:rsidR="000501F9" w:rsidRPr="004B2004" w:rsidRDefault="000501F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0501F9">
              <w:rPr>
                <w:rFonts w:ascii="Book Antiqua" w:hAnsi="Book Antiqua" w:cs="Times New Roman"/>
                <w:sz w:val="24"/>
                <w:szCs w:val="24"/>
              </w:rPr>
              <w:t>Particulars of shares in respect of which beneficial interest is created</w:t>
            </w:r>
          </w:p>
        </w:tc>
        <w:tc>
          <w:tcPr>
            <w:tcW w:w="6660" w:type="dxa"/>
            <w:gridSpan w:val="5"/>
          </w:tcPr>
          <w:p w:rsidR="000501F9" w:rsidRDefault="000501F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0501F9">
              <w:rPr>
                <w:rFonts w:ascii="Book Antiqua" w:hAnsi="Book Antiqua" w:cs="Times New Roman"/>
                <w:sz w:val="24"/>
                <w:szCs w:val="24"/>
              </w:rPr>
              <w:t>Particulars of registered owner</w:t>
            </w:r>
          </w:p>
        </w:tc>
      </w:tr>
      <w:tr w:rsidR="00FF10EF" w:rsidRPr="004B2004" w:rsidTr="00604F17">
        <w:trPr>
          <w:trHeight w:val="665"/>
        </w:trPr>
        <w:tc>
          <w:tcPr>
            <w:tcW w:w="1350" w:type="dxa"/>
          </w:tcPr>
          <w:p w:rsidR="00FF10EF" w:rsidRPr="004B2004" w:rsidRDefault="00FF10EF" w:rsidP="006447C0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FF10EF">
              <w:rPr>
                <w:rFonts w:ascii="Book Antiqua" w:hAnsi="Book Antiqua" w:cs="Times New Roman"/>
                <w:sz w:val="24"/>
                <w:szCs w:val="24"/>
              </w:rPr>
              <w:t>Face value of shares</w:t>
            </w:r>
          </w:p>
        </w:tc>
        <w:tc>
          <w:tcPr>
            <w:tcW w:w="1710" w:type="dxa"/>
          </w:tcPr>
          <w:p w:rsidR="00FF10EF" w:rsidRPr="004B2004" w:rsidRDefault="00FF10EF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FF10EF">
              <w:rPr>
                <w:rFonts w:ascii="Book Antiqua" w:hAnsi="Book Antiqua" w:cs="Times New Roman"/>
                <w:sz w:val="24"/>
                <w:szCs w:val="24"/>
              </w:rPr>
              <w:t>Paid up value of shares</w:t>
            </w:r>
          </w:p>
        </w:tc>
        <w:tc>
          <w:tcPr>
            <w:tcW w:w="1890" w:type="dxa"/>
          </w:tcPr>
          <w:p w:rsidR="00FF10EF" w:rsidRPr="004B2004" w:rsidRDefault="00B35CD2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B35CD2">
              <w:rPr>
                <w:rFonts w:ascii="Book Antiqua" w:hAnsi="Book Antiqua" w:cs="Times New Roman"/>
                <w:sz w:val="24"/>
                <w:szCs w:val="24"/>
              </w:rPr>
              <w:t>Name &amp; Nationality</w:t>
            </w:r>
          </w:p>
        </w:tc>
        <w:tc>
          <w:tcPr>
            <w:tcW w:w="1260" w:type="dxa"/>
          </w:tcPr>
          <w:p w:rsidR="00B35CD2" w:rsidRDefault="00B35CD2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B35CD2">
              <w:rPr>
                <w:rFonts w:ascii="Book Antiqua" w:hAnsi="Book Antiqua" w:cs="Times New Roman"/>
                <w:sz w:val="24"/>
                <w:szCs w:val="24"/>
              </w:rPr>
              <w:t xml:space="preserve">Address and </w:t>
            </w:r>
          </w:p>
          <w:p w:rsidR="00FF10EF" w:rsidRPr="004B2004" w:rsidRDefault="00B35CD2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B35CD2">
              <w:rPr>
                <w:rFonts w:ascii="Book Antiqua" w:hAnsi="Book Antiqua" w:cs="Times New Roman"/>
                <w:sz w:val="24"/>
                <w:szCs w:val="24"/>
              </w:rPr>
              <w:t>e-mail id</w:t>
            </w:r>
          </w:p>
        </w:tc>
        <w:tc>
          <w:tcPr>
            <w:tcW w:w="1440" w:type="dxa"/>
          </w:tcPr>
          <w:p w:rsidR="00FF10EF" w:rsidRDefault="00B35CD2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B35CD2">
              <w:rPr>
                <w:rFonts w:ascii="Book Antiqua" w:hAnsi="Book Antiqua" w:cs="Times New Roman"/>
                <w:sz w:val="24"/>
                <w:szCs w:val="24"/>
              </w:rPr>
              <w:t>Father’s/ Mother’s Spouse’s name</w:t>
            </w:r>
          </w:p>
        </w:tc>
        <w:tc>
          <w:tcPr>
            <w:tcW w:w="1080" w:type="dxa"/>
          </w:tcPr>
          <w:p w:rsidR="00FF10EF" w:rsidRPr="004B2004" w:rsidRDefault="00B35CD2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B35CD2">
              <w:rPr>
                <w:rFonts w:ascii="Book Antiqua" w:hAnsi="Book Antiqua" w:cs="Times New Roman"/>
                <w:sz w:val="24"/>
                <w:szCs w:val="24"/>
              </w:rPr>
              <w:t>Date of entry in the register</w:t>
            </w:r>
          </w:p>
        </w:tc>
        <w:tc>
          <w:tcPr>
            <w:tcW w:w="990" w:type="dxa"/>
          </w:tcPr>
          <w:p w:rsidR="00FF10EF" w:rsidRPr="00B35CD2" w:rsidRDefault="00B35CD2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B35CD2">
              <w:rPr>
                <w:rFonts w:ascii="Book Antiqua" w:hAnsi="Book Antiqua" w:cs="Times New Roman"/>
                <w:sz w:val="24"/>
                <w:szCs w:val="24"/>
              </w:rPr>
              <w:t>Folio No.</w:t>
            </w:r>
          </w:p>
        </w:tc>
      </w:tr>
      <w:tr w:rsidR="00B35CD2" w:rsidRPr="004B2004" w:rsidTr="00604F17">
        <w:tc>
          <w:tcPr>
            <w:tcW w:w="1350" w:type="dxa"/>
          </w:tcPr>
          <w:p w:rsidR="00B35CD2" w:rsidRPr="00C105F3" w:rsidRDefault="00B35CD2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FF545E">
              <w:rPr>
                <w:rFonts w:ascii="Book Antiqua" w:hAnsi="Book Antiqua" w:cs="Times New Roman"/>
                <w:sz w:val="24"/>
                <w:szCs w:val="24"/>
              </w:rPr>
              <w:t>(</w:t>
            </w:r>
            <w:r>
              <w:rPr>
                <w:rFonts w:ascii="Book Antiqua" w:hAnsi="Book Antiqua" w:cs="Times New Roman"/>
                <w:sz w:val="24"/>
                <w:szCs w:val="24"/>
              </w:rPr>
              <w:t>7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710" w:type="dxa"/>
          </w:tcPr>
          <w:p w:rsidR="00B35CD2" w:rsidRPr="00C105F3" w:rsidRDefault="00B35CD2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(8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890" w:type="dxa"/>
          </w:tcPr>
          <w:p w:rsidR="00B35CD2" w:rsidRPr="00C105F3" w:rsidRDefault="00B35CD2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(9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:rsidR="00B35CD2" w:rsidRPr="004B2004" w:rsidRDefault="00B35CD2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(10)</w:t>
            </w:r>
          </w:p>
        </w:tc>
        <w:tc>
          <w:tcPr>
            <w:tcW w:w="1440" w:type="dxa"/>
          </w:tcPr>
          <w:p w:rsidR="00B35CD2" w:rsidRPr="00C105F3" w:rsidRDefault="00B35CD2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(11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:rsidR="00B35CD2" w:rsidRPr="004B2004" w:rsidRDefault="00B35CD2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(12)</w:t>
            </w:r>
          </w:p>
        </w:tc>
        <w:tc>
          <w:tcPr>
            <w:tcW w:w="990" w:type="dxa"/>
          </w:tcPr>
          <w:p w:rsidR="00B35CD2" w:rsidRPr="004B2004" w:rsidRDefault="00B35CD2" w:rsidP="00B35CD2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(13)</w:t>
            </w:r>
          </w:p>
        </w:tc>
      </w:tr>
      <w:tr w:rsidR="00A3669E" w:rsidRPr="004B2004" w:rsidTr="00604F17">
        <w:tc>
          <w:tcPr>
            <w:tcW w:w="1350" w:type="dxa"/>
          </w:tcPr>
          <w:p w:rsidR="00A3669E" w:rsidRPr="00FF545E" w:rsidRDefault="00A3669E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3669E" w:rsidRDefault="00A3669E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3669E" w:rsidRDefault="00A3669E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3669E" w:rsidRDefault="00A3669E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3669E" w:rsidRDefault="00A3669E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3669E" w:rsidRDefault="00A3669E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3669E" w:rsidRDefault="00A3669E" w:rsidP="00B35CD2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1E0B5B" w:rsidRPr="004B2004" w:rsidTr="00604F17">
        <w:tc>
          <w:tcPr>
            <w:tcW w:w="4950" w:type="dxa"/>
            <w:gridSpan w:val="3"/>
          </w:tcPr>
          <w:p w:rsidR="001E0B5B" w:rsidRDefault="001E0B5B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1E0B5B">
              <w:rPr>
                <w:rFonts w:ascii="Book Antiqua" w:hAnsi="Book Antiqua" w:cs="Times New Roman"/>
                <w:sz w:val="24"/>
                <w:szCs w:val="24"/>
              </w:rPr>
              <w:t>Particulars of beneficial owner</w:t>
            </w:r>
          </w:p>
        </w:tc>
        <w:tc>
          <w:tcPr>
            <w:tcW w:w="2700" w:type="dxa"/>
            <w:gridSpan w:val="2"/>
            <w:vMerge w:val="restart"/>
          </w:tcPr>
          <w:p w:rsidR="001E0B5B" w:rsidRDefault="001E0B5B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1E0B5B">
              <w:rPr>
                <w:rFonts w:ascii="Book Antiqua" w:hAnsi="Book Antiqua" w:cs="Times New Roman"/>
                <w:sz w:val="24"/>
                <w:szCs w:val="24"/>
              </w:rPr>
              <w:t>Date and Nature of beneficial interest</w:t>
            </w:r>
          </w:p>
        </w:tc>
        <w:tc>
          <w:tcPr>
            <w:tcW w:w="2070" w:type="dxa"/>
            <w:gridSpan w:val="2"/>
            <w:vMerge w:val="restart"/>
          </w:tcPr>
          <w:p w:rsidR="001E0B5B" w:rsidRDefault="001E0B5B" w:rsidP="00B35CD2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1E0B5B">
              <w:rPr>
                <w:rFonts w:ascii="Book Antiqua" w:hAnsi="Book Antiqua" w:cs="Times New Roman"/>
                <w:sz w:val="24"/>
                <w:szCs w:val="24"/>
              </w:rPr>
              <w:t>Remarks</w:t>
            </w:r>
          </w:p>
        </w:tc>
      </w:tr>
      <w:tr w:rsidR="001E0B5B" w:rsidRPr="004B2004" w:rsidTr="00604F17">
        <w:tc>
          <w:tcPr>
            <w:tcW w:w="1350" w:type="dxa"/>
          </w:tcPr>
          <w:p w:rsidR="001E0B5B" w:rsidRPr="00FF545E" w:rsidRDefault="001E0B5B" w:rsidP="00B35CD2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1E0B5B">
              <w:rPr>
                <w:rFonts w:ascii="Book Antiqua" w:hAnsi="Book Antiqua" w:cs="Times New Roman"/>
                <w:sz w:val="24"/>
                <w:szCs w:val="24"/>
              </w:rPr>
              <w:t>Name &amp; Nationality</w:t>
            </w:r>
          </w:p>
        </w:tc>
        <w:tc>
          <w:tcPr>
            <w:tcW w:w="1710" w:type="dxa"/>
          </w:tcPr>
          <w:p w:rsidR="00A3669E" w:rsidRDefault="001E0B5B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1E0B5B">
              <w:rPr>
                <w:rFonts w:ascii="Book Antiqua" w:hAnsi="Book Antiqua" w:cs="Times New Roman"/>
                <w:sz w:val="24"/>
                <w:szCs w:val="24"/>
              </w:rPr>
              <w:t xml:space="preserve">Address and </w:t>
            </w:r>
          </w:p>
          <w:p w:rsidR="001E0B5B" w:rsidRDefault="001E0B5B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1E0B5B">
              <w:rPr>
                <w:rFonts w:ascii="Book Antiqua" w:hAnsi="Book Antiqua" w:cs="Times New Roman"/>
                <w:sz w:val="24"/>
                <w:szCs w:val="24"/>
              </w:rPr>
              <w:t>e-mail id</w:t>
            </w:r>
          </w:p>
        </w:tc>
        <w:tc>
          <w:tcPr>
            <w:tcW w:w="1890" w:type="dxa"/>
          </w:tcPr>
          <w:p w:rsidR="001E0B5B" w:rsidRDefault="001E0B5B" w:rsidP="00A3669E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  <w:r w:rsidRPr="001E0B5B">
              <w:rPr>
                <w:rFonts w:ascii="Book Antiqua" w:hAnsi="Book Antiqua" w:cs="Times New Roman"/>
                <w:sz w:val="24"/>
                <w:szCs w:val="24"/>
              </w:rPr>
              <w:t>Father’s/ Spouse’s name</w:t>
            </w:r>
          </w:p>
        </w:tc>
        <w:tc>
          <w:tcPr>
            <w:tcW w:w="2700" w:type="dxa"/>
            <w:gridSpan w:val="2"/>
            <w:vMerge/>
          </w:tcPr>
          <w:p w:rsidR="001E0B5B" w:rsidRDefault="001E0B5B" w:rsidP="00B20071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</w:tcPr>
          <w:p w:rsidR="001E0B5B" w:rsidRDefault="001E0B5B" w:rsidP="00B35CD2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1E0B5B" w:rsidRPr="004B2004" w:rsidTr="00604F17">
        <w:trPr>
          <w:trHeight w:val="368"/>
        </w:trPr>
        <w:tc>
          <w:tcPr>
            <w:tcW w:w="1350" w:type="dxa"/>
          </w:tcPr>
          <w:p w:rsidR="001E0B5B" w:rsidRPr="004B2004" w:rsidRDefault="001E0B5B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(14)</w:t>
            </w:r>
          </w:p>
        </w:tc>
        <w:tc>
          <w:tcPr>
            <w:tcW w:w="1710" w:type="dxa"/>
          </w:tcPr>
          <w:p w:rsidR="001E0B5B" w:rsidRPr="00C105F3" w:rsidRDefault="001E0B5B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(15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890" w:type="dxa"/>
          </w:tcPr>
          <w:p w:rsidR="001E0B5B" w:rsidRPr="004B2004" w:rsidRDefault="001E0B5B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(16)</w:t>
            </w:r>
          </w:p>
        </w:tc>
        <w:tc>
          <w:tcPr>
            <w:tcW w:w="2700" w:type="dxa"/>
            <w:gridSpan w:val="2"/>
          </w:tcPr>
          <w:p w:rsidR="001E0B5B" w:rsidRPr="00C105F3" w:rsidRDefault="001E0B5B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(17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2070" w:type="dxa"/>
            <w:gridSpan w:val="2"/>
          </w:tcPr>
          <w:p w:rsidR="001E0B5B" w:rsidRPr="004B2004" w:rsidRDefault="001E0B5B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(18)</w:t>
            </w:r>
          </w:p>
        </w:tc>
      </w:tr>
      <w:tr w:rsidR="00A3669E" w:rsidRPr="004B2004" w:rsidTr="00604F17">
        <w:trPr>
          <w:trHeight w:val="368"/>
        </w:trPr>
        <w:tc>
          <w:tcPr>
            <w:tcW w:w="1350" w:type="dxa"/>
          </w:tcPr>
          <w:p w:rsidR="00A3669E" w:rsidRDefault="00A3669E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3669E" w:rsidRDefault="00A3669E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3669E" w:rsidRDefault="00A3669E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:rsidR="00A3669E" w:rsidRDefault="00A3669E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:rsidR="00A3669E" w:rsidRDefault="00A3669E" w:rsidP="001E0B5B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</w:tbl>
    <w:p w:rsidR="00F77E3E" w:rsidRDefault="00F77E3E" w:rsidP="006447C0">
      <w:pPr>
        <w:tabs>
          <w:tab w:val="left" w:pos="117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</w:p>
    <w:p w:rsidR="00327C3C" w:rsidRPr="00495A63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sz w:val="24"/>
          <w:szCs w:val="24"/>
        </w:rPr>
        <w:t>Date:</w:t>
      </w:r>
    </w:p>
    <w:p w:rsidR="00327C3C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sz w:val="24"/>
          <w:szCs w:val="24"/>
        </w:rPr>
        <w:t>Place:</w:t>
      </w:r>
    </w:p>
    <w:p w:rsidR="00327C3C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605F2C" w:rsidRDefault="00605F2C" w:rsidP="00605F2C">
      <w:pPr>
        <w:tabs>
          <w:tab w:val="left" w:pos="810"/>
        </w:tabs>
        <w:spacing w:line="240" w:lineRule="auto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(Signature)</w:t>
      </w:r>
    </w:p>
    <w:p w:rsidR="00495A63" w:rsidRDefault="00605F2C" w:rsidP="006447C0">
      <w:pPr>
        <w:tabs>
          <w:tab w:val="left" w:pos="810"/>
        </w:tabs>
        <w:spacing w:line="240" w:lineRule="auto"/>
        <w:rPr>
          <w:rFonts w:ascii="Book Antiqua" w:hAnsi="Book Antiqua"/>
          <w:sz w:val="24"/>
          <w:szCs w:val="24"/>
        </w:rPr>
      </w:pPr>
      <w:r w:rsidRPr="00605F2C">
        <w:rPr>
          <w:rFonts w:ascii="Book Antiqua" w:hAnsi="Book Antiqua"/>
          <w:b/>
          <w:sz w:val="24"/>
          <w:szCs w:val="24"/>
        </w:rPr>
        <w:t>Attachments:</w:t>
      </w:r>
    </w:p>
    <w:p w:rsidR="00605F2C" w:rsidRPr="00605F2C" w:rsidRDefault="00605F2C" w:rsidP="00605F2C">
      <w:pPr>
        <w:pStyle w:val="ListParagraph"/>
        <w:numPr>
          <w:ilvl w:val="0"/>
          <w:numId w:val="8"/>
        </w:num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605F2C">
        <w:rPr>
          <w:rFonts w:ascii="Book Antiqua" w:hAnsi="Book Antiqua"/>
          <w:sz w:val="24"/>
          <w:szCs w:val="24"/>
        </w:rPr>
        <w:t>declaration under section 89 (1);</w:t>
      </w:r>
    </w:p>
    <w:p w:rsidR="00605F2C" w:rsidRPr="00605F2C" w:rsidRDefault="00605F2C" w:rsidP="00605F2C">
      <w:pPr>
        <w:pStyle w:val="ListParagraph"/>
        <w:numPr>
          <w:ilvl w:val="0"/>
          <w:numId w:val="8"/>
        </w:num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605F2C">
        <w:rPr>
          <w:rFonts w:ascii="Book Antiqua" w:hAnsi="Book Antiqua"/>
          <w:sz w:val="24"/>
          <w:szCs w:val="24"/>
        </w:rPr>
        <w:t>declaration under section 89 (2);</w:t>
      </w:r>
    </w:p>
    <w:p w:rsidR="00605F2C" w:rsidRPr="00605F2C" w:rsidRDefault="00605F2C" w:rsidP="00605F2C">
      <w:pPr>
        <w:pStyle w:val="ListParagraph"/>
        <w:numPr>
          <w:ilvl w:val="0"/>
          <w:numId w:val="8"/>
        </w:num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605F2C">
        <w:rPr>
          <w:rFonts w:ascii="Book Antiqua" w:hAnsi="Book Antiqua"/>
          <w:sz w:val="24"/>
          <w:szCs w:val="24"/>
        </w:rPr>
        <w:t>declaration under section 89 (3);</w:t>
      </w:r>
    </w:p>
    <w:p w:rsidR="00495A63" w:rsidRPr="00FF7775" w:rsidRDefault="00605F2C" w:rsidP="00605F2C">
      <w:pPr>
        <w:pStyle w:val="ListParagraph"/>
        <w:numPr>
          <w:ilvl w:val="0"/>
          <w:numId w:val="8"/>
        </w:num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605F2C">
        <w:rPr>
          <w:rFonts w:ascii="Book Antiqua" w:hAnsi="Book Antiqua"/>
          <w:sz w:val="24"/>
          <w:szCs w:val="24"/>
        </w:rPr>
        <w:t>Optional attachments, if any.</w:t>
      </w:r>
    </w:p>
    <w:sectPr w:rsidR="00495A63" w:rsidRPr="00FF7775" w:rsidSect="00C105F3">
      <w:pgSz w:w="12240" w:h="15840"/>
      <w:pgMar w:top="540" w:right="1260" w:bottom="540" w:left="15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9E2"/>
    <w:multiLevelType w:val="hybridMultilevel"/>
    <w:tmpl w:val="206ACEC2"/>
    <w:lvl w:ilvl="0" w:tplc="42320CC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3FC9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D308B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B67A8"/>
    <w:multiLevelType w:val="hybridMultilevel"/>
    <w:tmpl w:val="C7B05DEE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D5D3F"/>
    <w:multiLevelType w:val="hybridMultilevel"/>
    <w:tmpl w:val="EE4EE8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71DAE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F20A4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91EEF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B6019"/>
    <w:multiLevelType w:val="hybridMultilevel"/>
    <w:tmpl w:val="A7A60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043DF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8633E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C0235F"/>
    <w:multiLevelType w:val="hybridMultilevel"/>
    <w:tmpl w:val="E05E30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4D2A63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6"/>
  </w:num>
  <w:num w:numId="5">
    <w:abstractNumId w:val="12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5A4F"/>
    <w:rsid w:val="00016CC6"/>
    <w:rsid w:val="00034E75"/>
    <w:rsid w:val="000501F9"/>
    <w:rsid w:val="00094A1F"/>
    <w:rsid w:val="000D489F"/>
    <w:rsid w:val="001340AE"/>
    <w:rsid w:val="00136473"/>
    <w:rsid w:val="00153019"/>
    <w:rsid w:val="00164777"/>
    <w:rsid w:val="001E0B5B"/>
    <w:rsid w:val="00211695"/>
    <w:rsid w:val="00222C23"/>
    <w:rsid w:val="0023344F"/>
    <w:rsid w:val="002952B7"/>
    <w:rsid w:val="002968F4"/>
    <w:rsid w:val="00306192"/>
    <w:rsid w:val="00327C3C"/>
    <w:rsid w:val="00345A4F"/>
    <w:rsid w:val="00352311"/>
    <w:rsid w:val="003F56F9"/>
    <w:rsid w:val="003F701C"/>
    <w:rsid w:val="00412011"/>
    <w:rsid w:val="00422AA5"/>
    <w:rsid w:val="00473BFB"/>
    <w:rsid w:val="00495A63"/>
    <w:rsid w:val="004B2004"/>
    <w:rsid w:val="004D48B6"/>
    <w:rsid w:val="00530F14"/>
    <w:rsid w:val="00537F6B"/>
    <w:rsid w:val="00541563"/>
    <w:rsid w:val="00566762"/>
    <w:rsid w:val="005968E2"/>
    <w:rsid w:val="005E50C8"/>
    <w:rsid w:val="005E6C62"/>
    <w:rsid w:val="00604F17"/>
    <w:rsid w:val="00605F2C"/>
    <w:rsid w:val="00626302"/>
    <w:rsid w:val="00630A0D"/>
    <w:rsid w:val="006447C0"/>
    <w:rsid w:val="00661D0E"/>
    <w:rsid w:val="00685A05"/>
    <w:rsid w:val="006D23C7"/>
    <w:rsid w:val="006F1819"/>
    <w:rsid w:val="00711ED9"/>
    <w:rsid w:val="007339B4"/>
    <w:rsid w:val="00756A5D"/>
    <w:rsid w:val="0076237D"/>
    <w:rsid w:val="007768DD"/>
    <w:rsid w:val="007776E7"/>
    <w:rsid w:val="007D5C0D"/>
    <w:rsid w:val="00805506"/>
    <w:rsid w:val="00873E33"/>
    <w:rsid w:val="00893F73"/>
    <w:rsid w:val="008A17FA"/>
    <w:rsid w:val="008C3E2A"/>
    <w:rsid w:val="0091419F"/>
    <w:rsid w:val="0095029F"/>
    <w:rsid w:val="00956154"/>
    <w:rsid w:val="00977CC5"/>
    <w:rsid w:val="00991AA9"/>
    <w:rsid w:val="00992BA7"/>
    <w:rsid w:val="00994385"/>
    <w:rsid w:val="00997CF9"/>
    <w:rsid w:val="009C3B1E"/>
    <w:rsid w:val="009C6D28"/>
    <w:rsid w:val="009D30C1"/>
    <w:rsid w:val="009D4EC7"/>
    <w:rsid w:val="00A3669E"/>
    <w:rsid w:val="00AB393E"/>
    <w:rsid w:val="00AE78AF"/>
    <w:rsid w:val="00B0100B"/>
    <w:rsid w:val="00B139BE"/>
    <w:rsid w:val="00B343BC"/>
    <w:rsid w:val="00B35CD2"/>
    <w:rsid w:val="00B954B6"/>
    <w:rsid w:val="00B95EC4"/>
    <w:rsid w:val="00BA4EFD"/>
    <w:rsid w:val="00BD5379"/>
    <w:rsid w:val="00C07049"/>
    <w:rsid w:val="00C105F3"/>
    <w:rsid w:val="00C87859"/>
    <w:rsid w:val="00C94292"/>
    <w:rsid w:val="00D02B33"/>
    <w:rsid w:val="00D13C95"/>
    <w:rsid w:val="00D23002"/>
    <w:rsid w:val="00D52105"/>
    <w:rsid w:val="00D61E06"/>
    <w:rsid w:val="00DE3A40"/>
    <w:rsid w:val="00DF4109"/>
    <w:rsid w:val="00E478C7"/>
    <w:rsid w:val="00E6216E"/>
    <w:rsid w:val="00E74704"/>
    <w:rsid w:val="00E92B2A"/>
    <w:rsid w:val="00EB20F7"/>
    <w:rsid w:val="00ED7B6B"/>
    <w:rsid w:val="00F177E1"/>
    <w:rsid w:val="00F35C77"/>
    <w:rsid w:val="00F43DF3"/>
    <w:rsid w:val="00F51EE1"/>
    <w:rsid w:val="00F77E3E"/>
    <w:rsid w:val="00FB6E20"/>
    <w:rsid w:val="00FD5770"/>
    <w:rsid w:val="00FF10EF"/>
    <w:rsid w:val="00FF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5A4F"/>
    <w:pPr>
      <w:ind w:left="720"/>
      <w:contextualSpacing/>
    </w:pPr>
  </w:style>
  <w:style w:type="paragraph" w:customStyle="1" w:styleId="Default">
    <w:name w:val="Default"/>
    <w:rsid w:val="006F1819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AARTI INFRASTRUCTURE AND BUILDCON LTD.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ALMAS</cp:lastModifiedBy>
  <cp:revision>61</cp:revision>
  <dcterms:created xsi:type="dcterms:W3CDTF">2015-12-10T07:20:00Z</dcterms:created>
  <dcterms:modified xsi:type="dcterms:W3CDTF">2015-12-10T08:10:00Z</dcterms:modified>
</cp:coreProperties>
</file>